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144" w:type="dxa"/>
        <w:tblInd w:w="-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39"/>
        <w:gridCol w:w="335"/>
        <w:gridCol w:w="137"/>
        <w:gridCol w:w="673"/>
        <w:gridCol w:w="900"/>
        <w:gridCol w:w="5760"/>
        <w:gridCol w:w="630"/>
        <w:gridCol w:w="1620"/>
        <w:gridCol w:w="22"/>
        <w:gridCol w:w="236"/>
        <w:gridCol w:w="360"/>
        <w:gridCol w:w="241"/>
        <w:gridCol w:w="425"/>
        <w:gridCol w:w="9273"/>
        <w:gridCol w:w="857"/>
      </w:tblGrid>
      <w:tr w:rsidR="003A795C" w:rsidRPr="00DA0E66" w:rsidTr="006F4DF9">
        <w:trPr>
          <w:gridAfter w:val="7"/>
          <w:wAfter w:w="11414" w:type="dxa"/>
          <w:trHeight w:val="744"/>
        </w:trPr>
        <w:tc>
          <w:tcPr>
            <w:tcW w:w="10730" w:type="dxa"/>
            <w:gridSpan w:val="9"/>
            <w:shd w:val="clear" w:color="auto" w:fill="EEECE1" w:themeFill="background2"/>
          </w:tcPr>
          <w:p w:rsidR="008D1E81" w:rsidRPr="009B747B" w:rsidRDefault="008D1E81" w:rsidP="0085666A">
            <w:pPr>
              <w:jc w:val="right"/>
              <w:rPr>
                <w:rFonts w:cs="B Nazanin"/>
                <w:b/>
                <w:bCs/>
                <w:rtl/>
              </w:rPr>
            </w:pP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>نام هتل     .....................</w:t>
            </w:r>
            <w:r w:rsid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</w:t>
            </w:r>
            <w:r w:rsidR="008566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9B747B">
              <w:rPr>
                <w:rFonts w:cs="B Nazanin"/>
                <w:b/>
                <w:bCs/>
                <w:sz w:val="22"/>
                <w:szCs w:val="22"/>
                <w:rtl/>
              </w:rPr>
              <w:t>شماره سند.......</w:t>
            </w:r>
            <w:r w:rsidR="008566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8566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مالک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هتل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810B7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.....................</w:t>
            </w:r>
            <w:r w:rsidR="00066446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</w:t>
            </w:r>
            <w:r w:rsidR="008566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</w:t>
            </w:r>
            <w:r w:rsidR="0085666A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تاريخ بازديد</w:t>
            </w:r>
            <w:r w:rsidR="0085666A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      </w:t>
            </w:r>
            <w:r w:rsidR="0085666A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</w:t>
            </w:r>
          </w:p>
          <w:p w:rsidR="003A795C" w:rsidRPr="009B747B" w:rsidRDefault="00F26921" w:rsidP="004A46CE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F26921">
              <w:rPr>
                <w:rFonts w:cs="B Nazanin"/>
                <w:b/>
                <w:bCs/>
                <w:sz w:val="22"/>
                <w:szCs w:val="22"/>
                <w:rtl/>
              </w:rPr>
              <w:pict>
                <v:rect id="_x0000_s1037" style="position:absolute;left:0;text-align:left;margin-left:298.6pt;margin-top:4.7pt;width:9pt;height:9pt;z-index:251668480"/>
              </w:pict>
            </w:r>
            <w:r w:rsidRPr="00F26921">
              <w:rPr>
                <w:rFonts w:cs="B Nazanin"/>
                <w:b/>
                <w:bCs/>
                <w:sz w:val="22"/>
                <w:szCs w:val="22"/>
                <w:rtl/>
              </w:rPr>
              <w:pict>
                <v:rect id="_x0000_s1036" style="position:absolute;left:0;text-align:left;margin-left:215.35pt;margin-top:4.7pt;width:9pt;height:9pt;z-index:251667456"/>
              </w:pict>
            </w:r>
            <w:r w:rsidR="008D1E81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</w:t>
            </w:r>
            <w:r w:rsidR="008D1E8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کاروان    ...............                             </w:t>
            </w:r>
            <w:r w:rsidR="008566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42387D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مكه مكرمه   </w:t>
            </w:r>
            <w:r w:rsid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</w:t>
            </w:r>
            <w:r w:rsidR="008D1E8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8D1E81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مدينه منوره         </w:t>
            </w:r>
            <w:r w:rsid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</w:t>
            </w:r>
            <w:r w:rsidR="004A46C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8D1E81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8D1E81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>امتياز</w:t>
            </w:r>
            <w:r w:rsidR="00532B5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8D1E81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(   </w:t>
            </w:r>
            <w:r w:rsidR="008D1E81" w:rsidRPr="0042387D">
              <w:rPr>
                <w:rFonts w:cs="B Nazanin"/>
                <w:b/>
                <w:bCs/>
                <w:sz w:val="22"/>
                <w:szCs w:val="22"/>
                <w:rtl/>
              </w:rPr>
              <w:t xml:space="preserve">عالي  </w:t>
            </w:r>
            <w:r w:rsidR="00C53074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  <w:r w:rsidR="008D1E81" w:rsidRPr="0042387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خوب </w:t>
            </w:r>
            <w:r w:rsidR="00C53074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  <w:r w:rsidR="008D1E81" w:rsidRPr="0042387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متوسط</w:t>
            </w:r>
            <w:r w:rsidR="00FA5697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8D1E81" w:rsidRPr="0042387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="00C53074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  <w:r w:rsidR="008D1E81" w:rsidRPr="0042387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بد</w:t>
            </w:r>
            <w:r w:rsidR="000F1F0B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8D1E81" w:rsidRPr="0042387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="00C53074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  <w:r w:rsidR="008D1E81" w:rsidRPr="0042387D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E73D00" w:rsidTr="005E3AED">
        <w:trPr>
          <w:gridAfter w:val="7"/>
          <w:wAfter w:w="11414" w:type="dxa"/>
          <w:trHeight w:val="1265"/>
        </w:trPr>
        <w:tc>
          <w:tcPr>
            <w:tcW w:w="1010" w:type="dxa"/>
            <w:gridSpan w:val="3"/>
            <w:shd w:val="clear" w:color="auto" w:fill="EEECE1" w:themeFill="background2"/>
            <w:vAlign w:val="center"/>
          </w:tcPr>
          <w:p w:rsidR="00113485" w:rsidRPr="00E309FC" w:rsidRDefault="00113485" w:rsidP="005E3AED">
            <w:pPr>
              <w:jc w:val="center"/>
              <w:rPr>
                <w:rFonts w:cs="B Zar"/>
                <w:sz w:val="16"/>
                <w:szCs w:val="16"/>
              </w:rPr>
            </w:pPr>
            <w:r w:rsidRPr="00E309FC">
              <w:rPr>
                <w:rFonts w:cs="B Zar" w:hint="cs"/>
                <w:rtl/>
              </w:rPr>
              <w:t>امتياز</w:t>
            </w:r>
            <w:r>
              <w:rPr>
                <w:rFonts w:cs="B Zar" w:hint="cs"/>
                <w:rtl/>
              </w:rPr>
              <w:t xml:space="preserve"> با ضریب</w:t>
            </w:r>
          </w:p>
        </w:tc>
        <w:tc>
          <w:tcPr>
            <w:tcW w:w="810" w:type="dxa"/>
            <w:gridSpan w:val="2"/>
            <w:shd w:val="clear" w:color="auto" w:fill="EEECE1" w:themeFill="background2"/>
            <w:vAlign w:val="center"/>
          </w:tcPr>
          <w:p w:rsidR="00113485" w:rsidRPr="00E309FC" w:rsidRDefault="00113485" w:rsidP="005E3AED">
            <w:pPr>
              <w:jc w:val="center"/>
              <w:rPr>
                <w:rFonts w:cs="B Zar"/>
                <w:b/>
                <w:bCs/>
              </w:rPr>
            </w:pPr>
            <w:r w:rsidRPr="00E309FC">
              <w:rPr>
                <w:rFonts w:cs="B Zar" w:hint="cs"/>
                <w:b/>
                <w:bCs/>
                <w:rtl/>
              </w:rPr>
              <w:t>امتیاز</w:t>
            </w:r>
          </w:p>
        </w:tc>
        <w:tc>
          <w:tcPr>
            <w:tcW w:w="900" w:type="dxa"/>
            <w:shd w:val="clear" w:color="auto" w:fill="EEECE1" w:themeFill="background2"/>
            <w:vAlign w:val="center"/>
          </w:tcPr>
          <w:p w:rsidR="00113485" w:rsidRPr="00E309FC" w:rsidRDefault="00113485" w:rsidP="005E3AE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674530">
              <w:rPr>
                <w:rFonts w:cs="B Zar" w:hint="cs"/>
                <w:b/>
                <w:bCs/>
                <w:rtl/>
              </w:rPr>
              <w:t>ضریب</w:t>
            </w:r>
          </w:p>
        </w:tc>
        <w:tc>
          <w:tcPr>
            <w:tcW w:w="5760" w:type="dxa"/>
            <w:shd w:val="clear" w:color="auto" w:fill="EEECE1" w:themeFill="background2"/>
            <w:vAlign w:val="center"/>
          </w:tcPr>
          <w:p w:rsidR="00113485" w:rsidRPr="006B5BC6" w:rsidRDefault="00113485" w:rsidP="005E3AE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844B9D">
              <w:rPr>
                <w:rFonts w:cs="B Nazanin" w:hint="cs"/>
                <w:b/>
                <w:bCs/>
                <w:rtl/>
              </w:rPr>
              <w:t>جزئيات ارزيابي</w:t>
            </w:r>
          </w:p>
        </w:tc>
        <w:tc>
          <w:tcPr>
            <w:tcW w:w="630" w:type="dxa"/>
            <w:shd w:val="clear" w:color="auto" w:fill="EEECE1" w:themeFill="background2"/>
            <w:vAlign w:val="center"/>
          </w:tcPr>
          <w:p w:rsidR="00113485" w:rsidRPr="00844B9D" w:rsidRDefault="00113485" w:rsidP="005E3AE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844B9D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113485" w:rsidRPr="00EC3F52" w:rsidRDefault="00113485" w:rsidP="005E3AED">
            <w:pPr>
              <w:bidi/>
              <w:jc w:val="center"/>
              <w:rPr>
                <w:rFonts w:cs="B Nazanin"/>
                <w:b/>
                <w:bCs/>
              </w:rPr>
            </w:pPr>
            <w:r w:rsidRPr="00EC3F52">
              <w:rPr>
                <w:rFonts w:cs="B Nazanin" w:hint="cs"/>
                <w:b/>
                <w:bCs/>
                <w:rtl/>
              </w:rPr>
              <w:t>موضوع ارزيابي</w:t>
            </w:r>
          </w:p>
        </w:tc>
      </w:tr>
      <w:tr w:rsidR="00D1490D" w:rsidRPr="00702632" w:rsidTr="00674530">
        <w:trPr>
          <w:gridAfter w:val="7"/>
          <w:wAfter w:w="11414" w:type="dxa"/>
          <w:trHeight w:val="35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>
            <w:pPr>
              <w:rPr>
                <w:rtl/>
                <w:lang w:bidi="fa-IR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8D5B40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موقعیت ساختمان از نظر تردد مناسب بوده و تهدیدی بر ای زائرین نیست</w:t>
            </w:r>
          </w:p>
        </w:tc>
        <w:tc>
          <w:tcPr>
            <w:tcW w:w="630" w:type="dxa"/>
          </w:tcPr>
          <w:p w:rsidR="00D1490D" w:rsidRPr="00844B9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844B9D" w:rsidRDefault="00D1490D" w:rsidP="00DE0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موقعیت و وضعیت  ساختمان</w:t>
            </w:r>
          </w:p>
        </w:tc>
      </w:tr>
      <w:tr w:rsidR="00D1490D" w:rsidRPr="00702632" w:rsidTr="00674530">
        <w:trPr>
          <w:gridAfter w:val="7"/>
          <w:wAfter w:w="11414" w:type="dxa"/>
          <w:trHeight w:val="30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8529D9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ساختمان نوسا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ز بوده و فرسوده نشده است</w:t>
            </w:r>
          </w:p>
        </w:tc>
        <w:tc>
          <w:tcPr>
            <w:tcW w:w="630" w:type="dxa"/>
          </w:tcPr>
          <w:p w:rsidR="00D1490D" w:rsidRPr="00844B9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1490D" w:rsidRPr="00702632" w:rsidTr="00B70649">
        <w:trPr>
          <w:gridAfter w:val="7"/>
          <w:wAfter w:w="11414" w:type="dxa"/>
          <w:trHeight w:val="35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3C2DFA" w:rsidRDefault="00D1490D" w:rsidP="00C25FE2">
            <w:pPr>
              <w:jc w:val="right"/>
              <w:rPr>
                <w:rFonts w:cs="B Nazanin"/>
                <w:sz w:val="18"/>
                <w:szCs w:val="18"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اطراف ساختمان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مخروبه نبوده و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تميز است</w:t>
            </w:r>
          </w:p>
        </w:tc>
        <w:tc>
          <w:tcPr>
            <w:tcW w:w="630" w:type="dxa"/>
          </w:tcPr>
          <w:p w:rsidR="00D1490D" w:rsidRPr="00844B9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6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92315F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لابي و ورودي ساختمان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سالم و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تميز است</w:t>
            </w:r>
          </w:p>
        </w:tc>
        <w:tc>
          <w:tcPr>
            <w:tcW w:w="630" w:type="dxa"/>
          </w:tcPr>
          <w:p w:rsidR="00D1490D" w:rsidRPr="00844B9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6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3C2DFA" w:rsidRDefault="00D1490D" w:rsidP="00E5615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</w:rPr>
              <w:t xml:space="preserve">هيتر ها به راحتي </w:t>
            </w:r>
            <w:r>
              <w:rPr>
                <w:rFonts w:cs="B Nazanin" w:hint="cs"/>
                <w:sz w:val="18"/>
                <w:szCs w:val="18"/>
                <w:rtl/>
              </w:rPr>
              <w:t>قابل انتقال به هتل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طبقات</w:t>
            </w:r>
            <w:r w:rsidRPr="003C2DFA">
              <w:rPr>
                <w:rFonts w:cs="B Nazanin" w:hint="cs"/>
                <w:sz w:val="18"/>
                <w:szCs w:val="18"/>
                <w:rtl/>
              </w:rPr>
              <w:t xml:space="preserve"> مي </w:t>
            </w:r>
            <w:r>
              <w:rPr>
                <w:rFonts w:cs="B Nazanin" w:hint="cs"/>
                <w:sz w:val="18"/>
                <w:szCs w:val="18"/>
                <w:rtl/>
              </w:rPr>
              <w:t>باشند</w:t>
            </w:r>
          </w:p>
        </w:tc>
        <w:tc>
          <w:tcPr>
            <w:tcW w:w="630" w:type="dxa"/>
          </w:tcPr>
          <w:p w:rsidR="00D1490D" w:rsidRPr="00844B9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6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3C2DFA" w:rsidRDefault="00D1490D" w:rsidP="00E5615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پرده هوا یا درب اتوماتیک در قسمت  ورودی نصب شده است </w:t>
            </w:r>
          </w:p>
        </w:tc>
        <w:tc>
          <w:tcPr>
            <w:tcW w:w="630" w:type="dxa"/>
          </w:tcPr>
          <w:p w:rsidR="00D1490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6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Default="00D1490D" w:rsidP="00E5615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پشت بام طناب كشي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شده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است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در اختیار زائرین است</w:t>
            </w:r>
          </w:p>
        </w:tc>
        <w:tc>
          <w:tcPr>
            <w:tcW w:w="630" w:type="dxa"/>
          </w:tcPr>
          <w:p w:rsidR="00D1490D" w:rsidRDefault="00D1490D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2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Default="00D1490D" w:rsidP="00BE638E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دیوار ها و سقف ها بهسازی شده و سالم هستند 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675495" w:rsidRDefault="00D1490D" w:rsidP="006754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سالن </w:t>
            </w:r>
            <w:r w:rsidRPr="00675495">
              <w:rPr>
                <w:rFonts w:cs="B Nazanin" w:hint="cs"/>
                <w:b/>
                <w:bCs/>
                <w:sz w:val="20"/>
                <w:szCs w:val="20"/>
                <w:rtl/>
              </w:rPr>
              <w:t>، راهرو و اطاق ها و راه پله ها</w:t>
            </w:r>
          </w:p>
          <w:p w:rsidR="00D1490D" w:rsidRDefault="00D1490D" w:rsidP="00DE0B4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2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وشش كف مناسب و تميز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620" w:type="dxa"/>
            <w:vMerge/>
            <w:vAlign w:val="center"/>
          </w:tcPr>
          <w:p w:rsidR="00D1490D" w:rsidRPr="00EC3F52" w:rsidRDefault="00D1490D" w:rsidP="00DE0B43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5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رنگ اطاقها مناسب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0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راه پله ها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استاندارد ، دارای حفاظ  و در دسترس  هستند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0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760" w:type="dxa"/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سالن غذا خوري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برای همه کاروانها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وجود دارد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11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تهویه اطاقها ، سالن  و سایر قسمت ها مطلوب 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11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روی پنجره اطاق هاو سایر قسمتها  توری سالم نصب شده است 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0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906EF3" w:rsidRDefault="00D1490D" w:rsidP="00E04D1A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تخت ها سالم هستند 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844B9D" w:rsidRDefault="00D1490D" w:rsidP="00DE0B4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وسايل و تجهيزات</w:t>
            </w:r>
          </w:p>
        </w:tc>
      </w:tr>
      <w:tr w:rsidR="00D1490D" w:rsidRPr="00702632" w:rsidTr="00674530">
        <w:trPr>
          <w:gridAfter w:val="7"/>
          <w:wAfter w:w="11414" w:type="dxa"/>
          <w:trHeight w:val="323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760" w:type="dxa"/>
          </w:tcPr>
          <w:p w:rsidR="00D1490D" w:rsidRPr="00906EF3" w:rsidRDefault="00D1490D" w:rsidP="005E4E28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>تشك،پتو ،ملحفه و بالشتها سالم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</w:t>
            </w: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تمیز هستند 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45"/>
        </w:trPr>
        <w:tc>
          <w:tcPr>
            <w:tcW w:w="1010" w:type="dxa"/>
            <w:gridSpan w:val="3"/>
          </w:tcPr>
          <w:p w:rsidR="00D1490D" w:rsidRDefault="00D1490D" w:rsidP="002C620A">
            <w:bookmarkStart w:id="0" w:name="_Hlk306864463"/>
          </w:p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906EF3" w:rsidRDefault="00D1490D" w:rsidP="0099264A">
            <w:pPr>
              <w:jc w:val="right"/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کولر ، پنکه  سالم در اطاق ها و سالن ها موجوداست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4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Default="00D1490D" w:rsidP="00FC475E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یخچال ، سردخانه  به تعداد مورد نیاز وجود دارد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4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906EF3" w:rsidRDefault="00D1490D" w:rsidP="0099264A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>قفسه لباس و رخت آْويز به تعداد كافي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49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906EF3" w:rsidRDefault="00D1490D" w:rsidP="0099264A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>دستگيره و قفل دربها سالم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bookmarkEnd w:id="0"/>
      <w:tr w:rsidR="00D1490D" w:rsidRPr="00702632" w:rsidTr="00674530">
        <w:trPr>
          <w:gridAfter w:val="7"/>
          <w:wAfter w:w="11414" w:type="dxa"/>
          <w:trHeight w:val="26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906EF3" w:rsidRDefault="00D1490D" w:rsidP="0099264A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>جارو برقي و و سيله نظافت اطاقها موجود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0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906EF3" w:rsidRDefault="00D1490D" w:rsidP="0099264A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</w:rPr>
              <w:t xml:space="preserve">موكت يا فرش ها  نو و سالم هستند 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1620" w:type="dxa"/>
            <w:vMerge/>
            <w:vAlign w:val="center"/>
          </w:tcPr>
          <w:p w:rsidR="00D1490D" w:rsidRPr="00844B9D" w:rsidRDefault="00D1490D" w:rsidP="00DE0B4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47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906EF3" w:rsidRDefault="00D1490D" w:rsidP="0099264A">
            <w:pPr>
              <w:jc w:val="right"/>
            </w:pPr>
            <w:r w:rsidRPr="00906EF3">
              <w:rPr>
                <w:rFonts w:cs="B Nazanin" w:hint="cs"/>
                <w:sz w:val="18"/>
                <w:szCs w:val="18"/>
                <w:rtl/>
                <w:lang w:bidi="fa-IR"/>
              </w:rPr>
              <w:t>مبل ،كاناپه ،ميز و صندلي ها سالم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هستند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0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760" w:type="dxa"/>
          </w:tcPr>
          <w:p w:rsidR="00D1490D" w:rsidRPr="00C4205E" w:rsidRDefault="00D1490D" w:rsidP="0099264A">
            <w:pPr>
              <w:jc w:val="right"/>
            </w:pPr>
            <w:r w:rsidRPr="00C4205E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سيستم اطفاء حريق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سالم ، کپسول های آتش نشانی پر و با تاریخ معتبر  </w:t>
            </w:r>
            <w:r w:rsidRPr="00C4205E">
              <w:rPr>
                <w:rFonts w:cs="B Nazanin" w:hint="cs"/>
                <w:sz w:val="18"/>
                <w:szCs w:val="18"/>
                <w:rtl/>
                <w:lang w:bidi="fa-IR"/>
              </w:rPr>
              <w:t>وجود دار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</w:t>
            </w:r>
            <w:r w:rsidRPr="00C4205E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 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05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Pr="00C4205E" w:rsidRDefault="00D1490D" w:rsidP="0099264A">
            <w:pPr>
              <w:jc w:val="right"/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شیر آلات سالم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5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</w:tcPr>
          <w:p w:rsidR="00D1490D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دستگاه مناسب  جهت تهیه آب جوش و جود دارد </w:t>
            </w:r>
          </w:p>
        </w:tc>
        <w:tc>
          <w:tcPr>
            <w:tcW w:w="630" w:type="dxa"/>
          </w:tcPr>
          <w:p w:rsidR="00D1490D" w:rsidRPr="00844B9D" w:rsidRDefault="00D1490D" w:rsidP="005F14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26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50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ماشین لباسشوئی سالم در اختیار زائرین قرار دارد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56"/>
        </w:trPr>
        <w:tc>
          <w:tcPr>
            <w:tcW w:w="1010" w:type="dxa"/>
            <w:gridSpan w:val="3"/>
          </w:tcPr>
          <w:p w:rsidR="00D1490D" w:rsidRDefault="00D1490D" w:rsidP="002C620A"/>
        </w:tc>
        <w:tc>
          <w:tcPr>
            <w:tcW w:w="810" w:type="dxa"/>
            <w:gridSpan w:val="2"/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  <w:tcBorders>
              <w:top w:val="nil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تعداد توالتها كافي است </w:t>
            </w:r>
          </w:p>
        </w:tc>
        <w:tc>
          <w:tcPr>
            <w:tcW w:w="630" w:type="dxa"/>
            <w:tcBorders>
              <w:top w:val="nil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1620" w:type="dxa"/>
            <w:vMerge w:val="restart"/>
            <w:tcBorders>
              <w:top w:val="nil"/>
            </w:tcBorders>
            <w:vAlign w:val="center"/>
          </w:tcPr>
          <w:p w:rsidR="00D1490D" w:rsidRPr="00844B9D" w:rsidRDefault="00D1490D" w:rsidP="00DE0B4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سرويس هاي بهداشتي</w:t>
            </w:r>
          </w:p>
        </w:tc>
      </w:tr>
      <w:tr w:rsidR="00D1490D" w:rsidRPr="00702632" w:rsidTr="00674530">
        <w:trPr>
          <w:gridAfter w:val="7"/>
          <w:wAfter w:w="11414" w:type="dxa"/>
          <w:trHeight w:val="263"/>
        </w:trPr>
        <w:tc>
          <w:tcPr>
            <w:tcW w:w="1010" w:type="dxa"/>
            <w:gridSpan w:val="3"/>
            <w:tcBorders>
              <w:top w:val="single" w:sz="4" w:space="0" w:color="auto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>توالتهاي ايراني به تعداد كافي وجود دارد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6"/>
        </w:trPr>
        <w:tc>
          <w:tcPr>
            <w:tcW w:w="1010" w:type="dxa"/>
            <w:gridSpan w:val="3"/>
            <w:tcBorders>
              <w:top w:val="single" w:sz="4" w:space="0" w:color="auto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>فلاش تانك توالتها سالم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71"/>
        </w:trPr>
        <w:tc>
          <w:tcPr>
            <w:tcW w:w="1010" w:type="dxa"/>
            <w:gridSpan w:val="3"/>
            <w:tcBorders>
              <w:top w:val="single" w:sz="4" w:space="0" w:color="auto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061114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حمام به تعداد كافي دارد 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31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37"/>
        </w:trPr>
        <w:tc>
          <w:tcPr>
            <w:tcW w:w="1010" w:type="dxa"/>
            <w:gridSpan w:val="3"/>
            <w:tcBorders>
              <w:top w:val="single" w:sz="4" w:space="0" w:color="auto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061114"/>
            </w:tcBorders>
          </w:tcPr>
          <w:p w:rsidR="00D1490D" w:rsidRPr="00213E9C" w:rsidRDefault="00D1490D" w:rsidP="0099385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>تهويه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حمام و</w:t>
            </w: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توالتها بخوب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صورت مي گيرد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32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38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>دستشوئي سالم دارند</w:t>
            </w:r>
          </w:p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33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38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>آب سرد و گرم كافي دارند</w:t>
            </w:r>
          </w:p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34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38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213E9C" w:rsidRDefault="00D1490D" w:rsidP="0099264A">
            <w:pPr>
              <w:jc w:val="right"/>
            </w:pPr>
            <w:r w:rsidRPr="00213E9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شيب كف حمام و توالتها مناسب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بوده و فاضلاب در کف جمع نمیشود</w:t>
            </w:r>
          </w:p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844B9D" w:rsidRDefault="00D1490D" w:rsidP="005F14EC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38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09538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9538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D11C8F" w:rsidRDefault="00D1490D" w:rsidP="0099264A">
            <w:pPr>
              <w:jc w:val="right"/>
            </w:pPr>
            <w:r w:rsidRPr="00D11C8F">
              <w:rPr>
                <w:rFonts w:cs="B Nazanin" w:hint="cs"/>
                <w:sz w:val="18"/>
                <w:szCs w:val="18"/>
                <w:rtl/>
              </w:rPr>
              <w:t>حمام داراي رخت آويز است</w:t>
            </w:r>
          </w:p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844B9D" w:rsidRDefault="00D1490D" w:rsidP="005F14EC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36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338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2C620A"/>
        </w:tc>
        <w:tc>
          <w:tcPr>
            <w:tcW w:w="900" w:type="dxa"/>
            <w:shd w:val="clear" w:color="auto" w:fill="FFFFFF" w:themeFill="background1"/>
          </w:tcPr>
          <w:p w:rsidR="00D1490D" w:rsidRDefault="00D1490D" w:rsidP="00D1490D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99264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توالت ها رو به قبله نیستند و جهت سنگ توالت ها صحیح میباشد</w:t>
            </w:r>
          </w:p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1620" w:type="dxa"/>
            <w:vMerge/>
            <w:tcBorders>
              <w:bottom w:val="single" w:sz="4" w:space="0" w:color="061114"/>
            </w:tcBorders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78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100F37" w:rsidRDefault="00D1490D" w:rsidP="005426E9">
            <w:pPr>
              <w:jc w:val="right"/>
            </w:pPr>
            <w:r w:rsidRPr="00100F37">
              <w:rPr>
                <w:rFonts w:cs="B Nazanin" w:hint="cs"/>
                <w:sz w:val="18"/>
                <w:szCs w:val="18"/>
                <w:rtl/>
                <w:lang w:bidi="fa-IR"/>
              </w:rPr>
              <w:t>آسانسورها سالم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ودر استفاده قرار دارند</w:t>
            </w:r>
          </w:p>
        </w:tc>
        <w:tc>
          <w:tcPr>
            <w:tcW w:w="630" w:type="dxa"/>
            <w:tcBorders>
              <w:top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D1490D" w:rsidRPr="00844B9D" w:rsidRDefault="00D1490D" w:rsidP="00DE0B43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آسانسور</w:t>
            </w:r>
          </w:p>
        </w:tc>
      </w:tr>
      <w:tr w:rsidR="00D1490D" w:rsidRPr="00702632" w:rsidTr="00674530">
        <w:trPr>
          <w:gridAfter w:val="7"/>
          <w:wAfter w:w="11414" w:type="dxa"/>
          <w:trHeight w:val="283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3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100F37" w:rsidRDefault="00D1490D" w:rsidP="0099264A">
            <w:pPr>
              <w:jc w:val="right"/>
            </w:pPr>
            <w:r w:rsidRPr="00100F37">
              <w:rPr>
                <w:rFonts w:cs="B Nazanin" w:hint="cs"/>
                <w:sz w:val="18"/>
                <w:szCs w:val="18"/>
                <w:rtl/>
                <w:lang w:bidi="fa-IR"/>
              </w:rPr>
              <w:t>تعداد آسانسورها كافي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متناسب با تعداد زائرین است </w:t>
            </w:r>
            <w:r w:rsidRPr="00100F3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است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7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99385A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هتل </w:t>
            </w:r>
            <w:r w:rsidRPr="003C2DFA">
              <w:rPr>
                <w:rFonts w:cs="B Nazanin" w:hint="cs"/>
                <w:sz w:val="18"/>
                <w:szCs w:val="18"/>
                <w:rtl/>
              </w:rPr>
              <w:t xml:space="preserve">فاقد حشرات مزاحم مثل سوسك </w:t>
            </w:r>
            <w:r>
              <w:rPr>
                <w:rFonts w:cs="B Nazanin" w:hint="cs"/>
                <w:sz w:val="18"/>
                <w:szCs w:val="18"/>
                <w:rtl/>
              </w:rPr>
              <w:t>، پشه و مگس میباشد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40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موجودات موذي</w:t>
            </w:r>
          </w:p>
        </w:tc>
      </w:tr>
      <w:tr w:rsidR="00D1490D" w:rsidRPr="00702632" w:rsidTr="00674530">
        <w:trPr>
          <w:gridAfter w:val="7"/>
          <w:wAfter w:w="11414" w:type="dxa"/>
          <w:trHeight w:val="273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BA4581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هتل </w:t>
            </w:r>
            <w:r w:rsidRPr="003C2DFA">
              <w:rPr>
                <w:rFonts w:cs="B Nazanin" w:hint="cs"/>
                <w:sz w:val="18"/>
                <w:szCs w:val="18"/>
                <w:rtl/>
              </w:rPr>
              <w:t>فاقد موجودات مزاحم مثل موش  ، مارمولك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و گربه میباشد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41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77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نور سالن كافي است</w:t>
            </w:r>
          </w:p>
        </w:tc>
        <w:tc>
          <w:tcPr>
            <w:tcW w:w="630" w:type="dxa"/>
            <w:tcBorders>
              <w:top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42</w:t>
            </w:r>
          </w:p>
        </w:tc>
        <w:tc>
          <w:tcPr>
            <w:tcW w:w="1620" w:type="dxa"/>
            <w:vMerge w:val="restart"/>
            <w:tcBorders>
              <w:top w:val="single" w:sz="4" w:space="0" w:color="061114"/>
            </w:tcBorders>
            <w:vAlign w:val="center"/>
          </w:tcPr>
          <w:p w:rsidR="00D1490D" w:rsidRPr="00844B9D" w:rsidRDefault="00D1490D" w:rsidP="00DE0B4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نور</w:t>
            </w:r>
          </w:p>
        </w:tc>
      </w:tr>
      <w:tr w:rsidR="00D1490D" w:rsidRPr="00702632" w:rsidTr="00674530">
        <w:trPr>
          <w:gridAfter w:val="7"/>
          <w:wAfter w:w="11414" w:type="dxa"/>
          <w:trHeight w:val="277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نور اطاقها كافي است</w:t>
            </w:r>
          </w:p>
        </w:tc>
        <w:tc>
          <w:tcPr>
            <w:tcW w:w="630" w:type="dxa"/>
            <w:tcBorders>
              <w:top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43</w:t>
            </w:r>
          </w:p>
        </w:tc>
        <w:tc>
          <w:tcPr>
            <w:tcW w:w="1620" w:type="dxa"/>
            <w:vMerge/>
            <w:tcBorders>
              <w:top w:val="single" w:sz="4" w:space="0" w:color="061114"/>
            </w:tcBorders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راه پله ها داراي نور كافي هستند</w:t>
            </w:r>
          </w:p>
        </w:tc>
        <w:tc>
          <w:tcPr>
            <w:tcW w:w="630" w:type="dxa"/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44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3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</w:rPr>
              <w:t>آب داراي فشار كافي است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و در تمامی طبقات آب وجود دارد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45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آب و فاضلاب</w:t>
            </w: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456B1B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مخازن آب ذخيره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به اندازه کافی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وجود دارد 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46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292314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مخازن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بالا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بهسازي شده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، تمیز و درب آنها مسدود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هستند 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47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3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456484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مخازن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پائین بهسازی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شده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، تمیز و درب آنها مسدود </w:t>
            </w: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هستند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48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پمپ ها ی مخازن سالم و فعال هستند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49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فاضلاب رو ها سالم بوده و نشت یا چکه ندارند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E813F5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سطل زباله به تعداد کافی وجود دارد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51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702632" w:rsidRDefault="00D1490D" w:rsidP="00F549C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زباله</w:t>
            </w: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456B1B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اطاقك يا محل مناسب با شرايط بهداشتي براي جمع آوري زباله وجود دار 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52</w:t>
            </w:r>
          </w:p>
        </w:tc>
        <w:tc>
          <w:tcPr>
            <w:tcW w:w="1620" w:type="dxa"/>
            <w:vMerge/>
            <w:tcBorders>
              <w:bottom w:val="single" w:sz="4" w:space="0" w:color="061114"/>
            </w:tcBorders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3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8D2F41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>انبار مناسب وجود دارد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53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انبار</w:t>
            </w: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750162" w:rsidRDefault="00D1490D" w:rsidP="00E813F5">
            <w:pPr>
              <w:jc w:val="right"/>
            </w:pPr>
            <w:r w:rsidRPr="00750162">
              <w:rPr>
                <w:rFonts w:cs="B Nazanin" w:hint="cs"/>
                <w:sz w:val="18"/>
                <w:szCs w:val="18"/>
                <w:rtl/>
              </w:rPr>
              <w:t>وسائل مستعمل و اضافي در انبار وجود ندارد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DA78C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54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1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750162" w:rsidRDefault="00D1490D" w:rsidP="00E813F5">
            <w:pPr>
              <w:jc w:val="right"/>
            </w:pPr>
            <w:r w:rsidRPr="003C2DF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تهويه مناسب در انبار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صورت می گیرد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5F14E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55</w:t>
            </w:r>
          </w:p>
        </w:tc>
        <w:tc>
          <w:tcPr>
            <w:tcW w:w="1620" w:type="dxa"/>
            <w:vMerge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3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456B1B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</w:rPr>
              <w:t>مالك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در راستای اقدامات بهداشتی </w:t>
            </w:r>
            <w:r w:rsidRPr="003C2DFA">
              <w:rPr>
                <w:rFonts w:cs="B Nazanin" w:hint="cs"/>
                <w:sz w:val="18"/>
                <w:szCs w:val="18"/>
                <w:rtl/>
              </w:rPr>
              <w:t xml:space="preserve"> همكاري لازم دارد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5F14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56</w:t>
            </w:r>
          </w:p>
        </w:tc>
        <w:tc>
          <w:tcPr>
            <w:tcW w:w="1620" w:type="dxa"/>
            <w:vMerge w:val="restart"/>
            <w:vAlign w:val="center"/>
          </w:tcPr>
          <w:p w:rsidR="00D1490D" w:rsidRPr="00702632" w:rsidRDefault="00D1490D" w:rsidP="00DE0B4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همكاري مالك</w:t>
            </w:r>
          </w:p>
        </w:tc>
      </w:tr>
      <w:tr w:rsidR="00D1490D" w:rsidRPr="00702632" w:rsidTr="00674530">
        <w:trPr>
          <w:gridAfter w:val="7"/>
          <w:wAfter w:w="11414" w:type="dxa"/>
          <w:trHeight w:val="269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81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D1490D" w:rsidRDefault="00D1490D" w:rsidP="004905B6"/>
        </w:tc>
        <w:tc>
          <w:tcPr>
            <w:tcW w:w="900" w:type="dxa"/>
            <w:tcBorders>
              <w:bottom w:val="single" w:sz="4" w:space="0" w:color="061114"/>
            </w:tcBorders>
            <w:shd w:val="clear" w:color="auto" w:fill="FFFFFF" w:themeFill="background1"/>
          </w:tcPr>
          <w:p w:rsidR="00D1490D" w:rsidRPr="00095386" w:rsidRDefault="00D1490D" w:rsidP="00D1490D">
            <w:pPr>
              <w:jc w:val="center"/>
              <w:rPr>
                <w:rFonts w:cs="B Nazanin"/>
              </w:rPr>
            </w:pPr>
            <w:r w:rsidRPr="00095386">
              <w:rPr>
                <w:rFonts w:cs="B Nazanin" w:hint="cs"/>
                <w:rtl/>
              </w:rPr>
              <w:t>2</w:t>
            </w:r>
          </w:p>
        </w:tc>
        <w:tc>
          <w:tcPr>
            <w:tcW w:w="5760" w:type="dxa"/>
            <w:tcBorders>
              <w:top w:val="single" w:sz="4" w:space="0" w:color="061114"/>
              <w:bottom w:val="single" w:sz="4" w:space="0" w:color="061114"/>
            </w:tcBorders>
          </w:tcPr>
          <w:p w:rsidR="00D1490D" w:rsidRPr="003C2DFA" w:rsidRDefault="00D1490D" w:rsidP="00456B1B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3C2DFA">
              <w:rPr>
                <w:rFonts w:cs="B Nazanin" w:hint="cs"/>
                <w:sz w:val="18"/>
                <w:szCs w:val="18"/>
                <w:rtl/>
              </w:rPr>
              <w:t xml:space="preserve">حارث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در راستای اقدامات بهداشتی </w:t>
            </w:r>
            <w:r w:rsidRPr="003C2DFA">
              <w:rPr>
                <w:rFonts w:cs="B Nazanin" w:hint="cs"/>
                <w:sz w:val="18"/>
                <w:szCs w:val="18"/>
                <w:rtl/>
              </w:rPr>
              <w:t xml:space="preserve"> همكاري لازم دارد</w:t>
            </w:r>
          </w:p>
        </w:tc>
        <w:tc>
          <w:tcPr>
            <w:tcW w:w="630" w:type="dxa"/>
            <w:tcBorders>
              <w:bottom w:val="single" w:sz="4" w:space="0" w:color="061114"/>
            </w:tcBorders>
          </w:tcPr>
          <w:p w:rsidR="00D1490D" w:rsidRPr="00844B9D" w:rsidRDefault="00D1490D" w:rsidP="005F14E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57</w:t>
            </w:r>
          </w:p>
        </w:tc>
        <w:tc>
          <w:tcPr>
            <w:tcW w:w="1620" w:type="dxa"/>
            <w:vMerge/>
          </w:tcPr>
          <w:p w:rsidR="00D1490D" w:rsidRPr="00702632" w:rsidRDefault="00D1490D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1F64D6" w:rsidRPr="00702632" w:rsidTr="00E73D00">
        <w:trPr>
          <w:gridAfter w:val="6"/>
          <w:wAfter w:w="11392" w:type="dxa"/>
          <w:trHeight w:val="265"/>
        </w:trPr>
        <w:tc>
          <w:tcPr>
            <w:tcW w:w="101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1F64D6" w:rsidRDefault="001F64D6" w:rsidP="004905B6"/>
        </w:tc>
        <w:tc>
          <w:tcPr>
            <w:tcW w:w="9742" w:type="dxa"/>
            <w:gridSpan w:val="7"/>
            <w:tcBorders>
              <w:top w:val="single" w:sz="4" w:space="0" w:color="061114"/>
              <w:bottom w:val="single" w:sz="4" w:space="0" w:color="061114"/>
            </w:tcBorders>
          </w:tcPr>
          <w:p w:rsidR="001F64D6" w:rsidRPr="00F24E8B" w:rsidRDefault="002F029F" w:rsidP="002F029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توضیح : 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بالاترین امتیاز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300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است و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 كل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ارزشیابی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از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رديف آخر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حاصل می شود</w:t>
            </w:r>
          </w:p>
        </w:tc>
      </w:tr>
      <w:tr w:rsidR="00550030" w:rsidRPr="00702632" w:rsidTr="006F4DF9">
        <w:trPr>
          <w:gridAfter w:val="6"/>
          <w:wAfter w:w="11392" w:type="dxa"/>
          <w:trHeight w:val="995"/>
        </w:trPr>
        <w:tc>
          <w:tcPr>
            <w:tcW w:w="10752" w:type="dxa"/>
            <w:gridSpan w:val="10"/>
            <w:tcBorders>
              <w:top w:val="single" w:sz="4" w:space="0" w:color="061114"/>
              <w:bottom w:val="single" w:sz="4" w:space="0" w:color="061114"/>
            </w:tcBorders>
          </w:tcPr>
          <w:p w:rsidR="00550030" w:rsidRDefault="00550030" w:rsidP="00E73D00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امضاء كارشناس</w:t>
            </w:r>
            <w:r>
              <w:rPr>
                <w:rFonts w:cs="B Zar" w:hint="cs"/>
                <w:rtl/>
              </w:rPr>
              <w:t xml:space="preserve"> </w:t>
            </w:r>
            <w:r w:rsidR="00E73D00">
              <w:rPr>
                <w:rFonts w:cs="B Zar" w:hint="cs"/>
                <w:rtl/>
              </w:rPr>
              <w:t>بازدید کننده :</w:t>
            </w:r>
          </w:p>
          <w:p w:rsidR="00B82042" w:rsidRDefault="00B82042" w:rsidP="00B82042">
            <w:pPr>
              <w:bidi/>
              <w:rPr>
                <w:rFonts w:cs="B Zar"/>
                <w:rtl/>
                <w:lang w:bidi="fa-IR"/>
              </w:rPr>
            </w:pPr>
          </w:p>
          <w:p w:rsidR="00550030" w:rsidRPr="00702632" w:rsidRDefault="00550030" w:rsidP="00E73D00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6A3A44" w:rsidRPr="00702632" w:rsidTr="0065239C">
        <w:trPr>
          <w:gridAfter w:val="6"/>
          <w:wAfter w:w="11392" w:type="dxa"/>
          <w:trHeight w:val="5016"/>
        </w:trPr>
        <w:tc>
          <w:tcPr>
            <w:tcW w:w="10752" w:type="dxa"/>
            <w:gridSpan w:val="10"/>
            <w:tcBorders>
              <w:top w:val="single" w:sz="4" w:space="0" w:color="061114"/>
            </w:tcBorders>
          </w:tcPr>
          <w:p w:rsidR="006A3A44" w:rsidRPr="005F35A2" w:rsidRDefault="006A3A44" w:rsidP="005F35A2">
            <w:pPr>
              <w:jc w:val="right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نظريه نهائي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در خصوص ساختار هتل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:</w:t>
            </w:r>
          </w:p>
          <w:p w:rsidR="001F6136" w:rsidRDefault="001F6136" w:rsidP="009B747B">
            <w:pPr>
              <w:rPr>
                <w:rFonts w:cs="B Nazanin"/>
                <w:sz w:val="18"/>
                <w:szCs w:val="18"/>
              </w:rPr>
            </w:pPr>
          </w:p>
          <w:p w:rsidR="00D05681" w:rsidRDefault="00D05681" w:rsidP="009B747B">
            <w:pPr>
              <w:rPr>
                <w:rFonts w:cs="B Nazanin"/>
                <w:sz w:val="18"/>
                <w:szCs w:val="18"/>
                <w:rtl/>
              </w:rPr>
            </w:pPr>
            <w:bookmarkStart w:id="1" w:name="_GoBack"/>
            <w:bookmarkEnd w:id="1"/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E73D00" w:rsidRDefault="00E73D00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  <w:p w:rsidR="00A61D8A" w:rsidRPr="00702632" w:rsidRDefault="00A61D8A" w:rsidP="009B747B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67B79" w:rsidTr="0065239C">
        <w:trPr>
          <w:gridBefore w:val="10"/>
          <w:wBefore w:w="10752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9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:rsidR="00D67B79" w:rsidRPr="003639D2" w:rsidRDefault="00D67B79" w:rsidP="00064C80">
            <w:pPr>
              <w:rPr>
                <w:rtl/>
              </w:rPr>
            </w:pPr>
          </w:p>
        </w:tc>
      </w:tr>
      <w:tr w:rsidR="00D67B79" w:rsidRPr="00702632" w:rsidTr="006F4DF9">
        <w:trPr>
          <w:gridAfter w:val="2"/>
          <w:wAfter w:w="10130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4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D00" w:rsidRPr="00702632" w:rsidRDefault="00E73D00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C237C7" w:rsidRDefault="00C237C7" w:rsidP="00E014CE">
      <w:pPr>
        <w:bidi/>
        <w:rPr>
          <w:rtl/>
        </w:rPr>
      </w:pPr>
    </w:p>
    <w:sectPr w:rsidR="00C237C7" w:rsidSect="00E73D00">
      <w:headerReference w:type="default" r:id="rId8"/>
      <w:pgSz w:w="11906" w:h="16838"/>
      <w:pgMar w:top="1350" w:right="1440" w:bottom="63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744" w:rsidRDefault="00F25744" w:rsidP="00D4073C">
      <w:r>
        <w:separator/>
      </w:r>
    </w:p>
  </w:endnote>
  <w:endnote w:type="continuationSeparator" w:id="0">
    <w:p w:rsidR="00F25744" w:rsidRDefault="00F25744" w:rsidP="00D40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744" w:rsidRDefault="00F25744" w:rsidP="00D4073C">
      <w:r>
        <w:separator/>
      </w:r>
    </w:p>
  </w:footnote>
  <w:footnote w:type="continuationSeparator" w:id="0">
    <w:p w:rsidR="00F25744" w:rsidRDefault="00F25744" w:rsidP="00D40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00B" w:rsidRPr="00D501A6" w:rsidRDefault="00D501A6" w:rsidP="003A795C">
    <w:pPr>
      <w:jc w:val="center"/>
      <w:rPr>
        <w:rFonts w:asciiTheme="majorHAnsi" w:eastAsiaTheme="majorEastAsia" w:hAnsiTheme="majorHAnsi" w:cs="B Nazanin"/>
        <w:sz w:val="28"/>
        <w:szCs w:val="28"/>
        <w:rtl/>
        <w:lang w:bidi="fa-IR"/>
      </w:rPr>
    </w:pPr>
    <w:r w:rsidRPr="00D501A6">
      <w:rPr>
        <w:rFonts w:asciiTheme="majorHAnsi" w:eastAsiaTheme="majorEastAsia" w:hAnsiTheme="majorHAnsi" w:cs="B Nazanin" w:hint="cs"/>
        <w:sz w:val="28"/>
        <w:szCs w:val="28"/>
        <w:rtl/>
        <w:lang w:bidi="fa-IR"/>
      </w:rPr>
      <w:t>مرکز پزشکی حج وزیارت</w:t>
    </w:r>
  </w:p>
  <w:p w:rsidR="002B300B" w:rsidRDefault="002B300B" w:rsidP="00E239E8">
    <w:pPr>
      <w:jc w:val="center"/>
      <w:rPr>
        <w:rFonts w:asciiTheme="majorHAnsi" w:eastAsiaTheme="majorEastAsia" w:hAnsiTheme="majorHAnsi" w:cstheme="majorBidi"/>
        <w:sz w:val="32"/>
        <w:szCs w:val="32"/>
        <w:rtl/>
        <w:lang w:bidi="fa-IR"/>
      </w:rPr>
    </w:pPr>
    <w:r w:rsidRPr="001921C6">
      <w:rPr>
        <w:rFonts w:cs="B Zar" w:hint="cs"/>
        <w:b/>
        <w:bCs/>
        <w:sz w:val="22"/>
        <w:szCs w:val="22"/>
        <w:rtl/>
        <w:lang w:bidi="fa-IR"/>
      </w:rPr>
      <w:t>چك ليست ارزيابي بهداشتي</w:t>
    </w:r>
    <w:r w:rsidR="00A718F6">
      <w:rPr>
        <w:rFonts w:cs="B Zar" w:hint="cs"/>
        <w:b/>
        <w:bCs/>
        <w:sz w:val="22"/>
        <w:szCs w:val="22"/>
        <w:rtl/>
        <w:lang w:bidi="fa-IR"/>
      </w:rPr>
      <w:t xml:space="preserve"> (ساختمانی )</w:t>
    </w:r>
    <w:r w:rsidR="00887F03">
      <w:rPr>
        <w:rFonts w:cs="B Zar" w:hint="cs"/>
        <w:b/>
        <w:bCs/>
        <w:sz w:val="22"/>
        <w:szCs w:val="22"/>
        <w:rtl/>
        <w:lang w:bidi="fa-IR"/>
      </w:rPr>
      <w:t>هتل</w:t>
    </w:r>
  </w:p>
  <w:p w:rsidR="00CC7061" w:rsidRDefault="00CC70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7E5"/>
    <w:multiLevelType w:val="hybridMultilevel"/>
    <w:tmpl w:val="7FBA8CEA"/>
    <w:lvl w:ilvl="0" w:tplc="32381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446A5"/>
    <w:multiLevelType w:val="hybridMultilevel"/>
    <w:tmpl w:val="0B24AFE8"/>
    <w:lvl w:ilvl="0" w:tplc="252E9BA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B37AA0"/>
    <w:multiLevelType w:val="hybridMultilevel"/>
    <w:tmpl w:val="FD16E47E"/>
    <w:lvl w:ilvl="0" w:tplc="85B28F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2207F"/>
    <w:rsid w:val="000064B2"/>
    <w:rsid w:val="00007980"/>
    <w:rsid w:val="00020743"/>
    <w:rsid w:val="00023759"/>
    <w:rsid w:val="00033251"/>
    <w:rsid w:val="00044751"/>
    <w:rsid w:val="00045330"/>
    <w:rsid w:val="00056555"/>
    <w:rsid w:val="00057106"/>
    <w:rsid w:val="00063173"/>
    <w:rsid w:val="0006336B"/>
    <w:rsid w:val="00064C80"/>
    <w:rsid w:val="00064F99"/>
    <w:rsid w:val="00066446"/>
    <w:rsid w:val="00072410"/>
    <w:rsid w:val="00072AD5"/>
    <w:rsid w:val="00075A8C"/>
    <w:rsid w:val="000815A4"/>
    <w:rsid w:val="00090C3C"/>
    <w:rsid w:val="00095386"/>
    <w:rsid w:val="00097B35"/>
    <w:rsid w:val="000A3636"/>
    <w:rsid w:val="000B04C1"/>
    <w:rsid w:val="000C5EFC"/>
    <w:rsid w:val="000C650F"/>
    <w:rsid w:val="000E3FD8"/>
    <w:rsid w:val="000E5AFB"/>
    <w:rsid w:val="000F1F0B"/>
    <w:rsid w:val="000F4D94"/>
    <w:rsid w:val="000F7849"/>
    <w:rsid w:val="001061B0"/>
    <w:rsid w:val="00113485"/>
    <w:rsid w:val="0011401F"/>
    <w:rsid w:val="001165F3"/>
    <w:rsid w:val="00116749"/>
    <w:rsid w:val="00116798"/>
    <w:rsid w:val="00134092"/>
    <w:rsid w:val="00146EC3"/>
    <w:rsid w:val="001470C7"/>
    <w:rsid w:val="00153DF5"/>
    <w:rsid w:val="001727AE"/>
    <w:rsid w:val="00173E22"/>
    <w:rsid w:val="0018330F"/>
    <w:rsid w:val="00190F1F"/>
    <w:rsid w:val="001921C6"/>
    <w:rsid w:val="001A1C36"/>
    <w:rsid w:val="001A54C1"/>
    <w:rsid w:val="001B4F12"/>
    <w:rsid w:val="001B6331"/>
    <w:rsid w:val="001C65E0"/>
    <w:rsid w:val="001D6009"/>
    <w:rsid w:val="001D78BA"/>
    <w:rsid w:val="001E388B"/>
    <w:rsid w:val="001E5CE8"/>
    <w:rsid w:val="001E5F17"/>
    <w:rsid w:val="001F44FE"/>
    <w:rsid w:val="001F6136"/>
    <w:rsid w:val="001F632D"/>
    <w:rsid w:val="001F64D6"/>
    <w:rsid w:val="00203CD7"/>
    <w:rsid w:val="00217433"/>
    <w:rsid w:val="00221126"/>
    <w:rsid w:val="00226394"/>
    <w:rsid w:val="00236426"/>
    <w:rsid w:val="00244BE2"/>
    <w:rsid w:val="002501B3"/>
    <w:rsid w:val="002605B1"/>
    <w:rsid w:val="00261726"/>
    <w:rsid w:val="00266AB3"/>
    <w:rsid w:val="00283F37"/>
    <w:rsid w:val="002868ED"/>
    <w:rsid w:val="00286CB9"/>
    <w:rsid w:val="00292314"/>
    <w:rsid w:val="00292493"/>
    <w:rsid w:val="002934C2"/>
    <w:rsid w:val="00294886"/>
    <w:rsid w:val="002964C8"/>
    <w:rsid w:val="002973C1"/>
    <w:rsid w:val="002A640B"/>
    <w:rsid w:val="002B300B"/>
    <w:rsid w:val="002C71A8"/>
    <w:rsid w:val="002D4DE2"/>
    <w:rsid w:val="002E2023"/>
    <w:rsid w:val="002E5956"/>
    <w:rsid w:val="002E6571"/>
    <w:rsid w:val="002F029F"/>
    <w:rsid w:val="003166C0"/>
    <w:rsid w:val="0033676F"/>
    <w:rsid w:val="00345B33"/>
    <w:rsid w:val="003607D1"/>
    <w:rsid w:val="003632D5"/>
    <w:rsid w:val="003725B7"/>
    <w:rsid w:val="00377923"/>
    <w:rsid w:val="0038222B"/>
    <w:rsid w:val="00385348"/>
    <w:rsid w:val="00386328"/>
    <w:rsid w:val="003A795C"/>
    <w:rsid w:val="003B5E73"/>
    <w:rsid w:val="003D04EF"/>
    <w:rsid w:val="003D41BC"/>
    <w:rsid w:val="003D4D30"/>
    <w:rsid w:val="003D5B58"/>
    <w:rsid w:val="003E0DA9"/>
    <w:rsid w:val="003E1484"/>
    <w:rsid w:val="003E51FB"/>
    <w:rsid w:val="003F3E34"/>
    <w:rsid w:val="003F653D"/>
    <w:rsid w:val="00415F18"/>
    <w:rsid w:val="0042387D"/>
    <w:rsid w:val="00440EEE"/>
    <w:rsid w:val="004437A6"/>
    <w:rsid w:val="00455DA6"/>
    <w:rsid w:val="00456484"/>
    <w:rsid w:val="0047799E"/>
    <w:rsid w:val="0048051F"/>
    <w:rsid w:val="00480FFC"/>
    <w:rsid w:val="00483BDD"/>
    <w:rsid w:val="004844A6"/>
    <w:rsid w:val="00493122"/>
    <w:rsid w:val="004A46CE"/>
    <w:rsid w:val="004A77FA"/>
    <w:rsid w:val="004A7F3F"/>
    <w:rsid w:val="004B6C4B"/>
    <w:rsid w:val="004C05DB"/>
    <w:rsid w:val="004C1012"/>
    <w:rsid w:val="004C28EB"/>
    <w:rsid w:val="004C7682"/>
    <w:rsid w:val="004D49FB"/>
    <w:rsid w:val="00500471"/>
    <w:rsid w:val="0051737B"/>
    <w:rsid w:val="005272B3"/>
    <w:rsid w:val="00532B59"/>
    <w:rsid w:val="005426E9"/>
    <w:rsid w:val="00550030"/>
    <w:rsid w:val="00557F01"/>
    <w:rsid w:val="00560540"/>
    <w:rsid w:val="0057730D"/>
    <w:rsid w:val="005A1C1E"/>
    <w:rsid w:val="005A5543"/>
    <w:rsid w:val="005B42D1"/>
    <w:rsid w:val="005B4377"/>
    <w:rsid w:val="005B6E21"/>
    <w:rsid w:val="005E0C8B"/>
    <w:rsid w:val="005E3AED"/>
    <w:rsid w:val="005E4E28"/>
    <w:rsid w:val="005E6E16"/>
    <w:rsid w:val="005F35A2"/>
    <w:rsid w:val="005F5F7E"/>
    <w:rsid w:val="005F62E3"/>
    <w:rsid w:val="006225F0"/>
    <w:rsid w:val="0062444E"/>
    <w:rsid w:val="00641FB1"/>
    <w:rsid w:val="00652229"/>
    <w:rsid w:val="0065239C"/>
    <w:rsid w:val="00671DC5"/>
    <w:rsid w:val="00674530"/>
    <w:rsid w:val="00675495"/>
    <w:rsid w:val="00676B08"/>
    <w:rsid w:val="006A1F19"/>
    <w:rsid w:val="006A3A44"/>
    <w:rsid w:val="006B0EA0"/>
    <w:rsid w:val="006B5BC6"/>
    <w:rsid w:val="006B6E40"/>
    <w:rsid w:val="006C6994"/>
    <w:rsid w:val="006D3CBE"/>
    <w:rsid w:val="006E74C5"/>
    <w:rsid w:val="006F4DF9"/>
    <w:rsid w:val="006F5231"/>
    <w:rsid w:val="00702632"/>
    <w:rsid w:val="00703169"/>
    <w:rsid w:val="007065DA"/>
    <w:rsid w:val="0071341F"/>
    <w:rsid w:val="0072590F"/>
    <w:rsid w:val="00733860"/>
    <w:rsid w:val="00733C94"/>
    <w:rsid w:val="00783619"/>
    <w:rsid w:val="00794C74"/>
    <w:rsid w:val="007A352A"/>
    <w:rsid w:val="007C5D33"/>
    <w:rsid w:val="007C6762"/>
    <w:rsid w:val="007E3AD5"/>
    <w:rsid w:val="007F32F6"/>
    <w:rsid w:val="007F7B4D"/>
    <w:rsid w:val="00807010"/>
    <w:rsid w:val="00810B74"/>
    <w:rsid w:val="008156CA"/>
    <w:rsid w:val="00830A10"/>
    <w:rsid w:val="00833593"/>
    <w:rsid w:val="008430FD"/>
    <w:rsid w:val="00844B9D"/>
    <w:rsid w:val="008529D9"/>
    <w:rsid w:val="00854677"/>
    <w:rsid w:val="0085666A"/>
    <w:rsid w:val="0086367C"/>
    <w:rsid w:val="008667D2"/>
    <w:rsid w:val="0087149E"/>
    <w:rsid w:val="00887F03"/>
    <w:rsid w:val="00895AAD"/>
    <w:rsid w:val="0089662E"/>
    <w:rsid w:val="00896F39"/>
    <w:rsid w:val="008A6547"/>
    <w:rsid w:val="008A7825"/>
    <w:rsid w:val="008C10AC"/>
    <w:rsid w:val="008D1E81"/>
    <w:rsid w:val="008D2F41"/>
    <w:rsid w:val="008D5B40"/>
    <w:rsid w:val="008E77F3"/>
    <w:rsid w:val="008F5C08"/>
    <w:rsid w:val="00905135"/>
    <w:rsid w:val="00906396"/>
    <w:rsid w:val="00910401"/>
    <w:rsid w:val="00914795"/>
    <w:rsid w:val="0094761F"/>
    <w:rsid w:val="00963AB9"/>
    <w:rsid w:val="0096647C"/>
    <w:rsid w:val="00971376"/>
    <w:rsid w:val="0097471A"/>
    <w:rsid w:val="0099385A"/>
    <w:rsid w:val="00997FC7"/>
    <w:rsid w:val="009A0200"/>
    <w:rsid w:val="009A03DF"/>
    <w:rsid w:val="009A39E9"/>
    <w:rsid w:val="009B5681"/>
    <w:rsid w:val="009B747B"/>
    <w:rsid w:val="009D6102"/>
    <w:rsid w:val="009D667B"/>
    <w:rsid w:val="009E0194"/>
    <w:rsid w:val="00A127D6"/>
    <w:rsid w:val="00A234EC"/>
    <w:rsid w:val="00A3554A"/>
    <w:rsid w:val="00A35C7A"/>
    <w:rsid w:val="00A44820"/>
    <w:rsid w:val="00A473D0"/>
    <w:rsid w:val="00A52DA6"/>
    <w:rsid w:val="00A5531A"/>
    <w:rsid w:val="00A61D8A"/>
    <w:rsid w:val="00A62DAC"/>
    <w:rsid w:val="00A66AE4"/>
    <w:rsid w:val="00A718F6"/>
    <w:rsid w:val="00A7318C"/>
    <w:rsid w:val="00A74316"/>
    <w:rsid w:val="00A8226E"/>
    <w:rsid w:val="00A905AA"/>
    <w:rsid w:val="00A905B0"/>
    <w:rsid w:val="00AA6A5C"/>
    <w:rsid w:val="00AB04C3"/>
    <w:rsid w:val="00AC7397"/>
    <w:rsid w:val="00AC7867"/>
    <w:rsid w:val="00AE0BBD"/>
    <w:rsid w:val="00AE0DC6"/>
    <w:rsid w:val="00AF477E"/>
    <w:rsid w:val="00AF590A"/>
    <w:rsid w:val="00B05B37"/>
    <w:rsid w:val="00B12E25"/>
    <w:rsid w:val="00B3135F"/>
    <w:rsid w:val="00B325B2"/>
    <w:rsid w:val="00B43E99"/>
    <w:rsid w:val="00B521F2"/>
    <w:rsid w:val="00B522FA"/>
    <w:rsid w:val="00B536DA"/>
    <w:rsid w:val="00B6078E"/>
    <w:rsid w:val="00B70649"/>
    <w:rsid w:val="00B71620"/>
    <w:rsid w:val="00B729B4"/>
    <w:rsid w:val="00B769BC"/>
    <w:rsid w:val="00B818DF"/>
    <w:rsid w:val="00B82042"/>
    <w:rsid w:val="00B87CAA"/>
    <w:rsid w:val="00B90A16"/>
    <w:rsid w:val="00B92242"/>
    <w:rsid w:val="00B971F0"/>
    <w:rsid w:val="00BA4581"/>
    <w:rsid w:val="00BB1AFF"/>
    <w:rsid w:val="00BB59B8"/>
    <w:rsid w:val="00BC2677"/>
    <w:rsid w:val="00BE18AD"/>
    <w:rsid w:val="00BE37CE"/>
    <w:rsid w:val="00BE5B50"/>
    <w:rsid w:val="00BE638E"/>
    <w:rsid w:val="00BF5367"/>
    <w:rsid w:val="00C10829"/>
    <w:rsid w:val="00C1458F"/>
    <w:rsid w:val="00C21BF7"/>
    <w:rsid w:val="00C237C7"/>
    <w:rsid w:val="00C25FE2"/>
    <w:rsid w:val="00C45F3B"/>
    <w:rsid w:val="00C4645C"/>
    <w:rsid w:val="00C53074"/>
    <w:rsid w:val="00C73450"/>
    <w:rsid w:val="00C826D3"/>
    <w:rsid w:val="00C84662"/>
    <w:rsid w:val="00C953F5"/>
    <w:rsid w:val="00CB06DA"/>
    <w:rsid w:val="00CB7397"/>
    <w:rsid w:val="00CC1B2D"/>
    <w:rsid w:val="00CC7061"/>
    <w:rsid w:val="00CD301E"/>
    <w:rsid w:val="00CD460E"/>
    <w:rsid w:val="00CD5384"/>
    <w:rsid w:val="00CE0DCA"/>
    <w:rsid w:val="00CF0158"/>
    <w:rsid w:val="00CF15E6"/>
    <w:rsid w:val="00D05681"/>
    <w:rsid w:val="00D10B71"/>
    <w:rsid w:val="00D1348D"/>
    <w:rsid w:val="00D1490D"/>
    <w:rsid w:val="00D2207F"/>
    <w:rsid w:val="00D25084"/>
    <w:rsid w:val="00D346E6"/>
    <w:rsid w:val="00D36719"/>
    <w:rsid w:val="00D36F71"/>
    <w:rsid w:val="00D4073C"/>
    <w:rsid w:val="00D41D79"/>
    <w:rsid w:val="00D41FEC"/>
    <w:rsid w:val="00D501A6"/>
    <w:rsid w:val="00D50704"/>
    <w:rsid w:val="00D54CD5"/>
    <w:rsid w:val="00D55DCA"/>
    <w:rsid w:val="00D56B1F"/>
    <w:rsid w:val="00D60D1B"/>
    <w:rsid w:val="00D67B79"/>
    <w:rsid w:val="00D72C34"/>
    <w:rsid w:val="00D805C5"/>
    <w:rsid w:val="00D949EA"/>
    <w:rsid w:val="00D95760"/>
    <w:rsid w:val="00D96AE5"/>
    <w:rsid w:val="00DB2DC1"/>
    <w:rsid w:val="00DC450F"/>
    <w:rsid w:val="00DD3524"/>
    <w:rsid w:val="00DD5519"/>
    <w:rsid w:val="00DE0AAD"/>
    <w:rsid w:val="00DE0B43"/>
    <w:rsid w:val="00DE68BB"/>
    <w:rsid w:val="00DF2881"/>
    <w:rsid w:val="00DF7A71"/>
    <w:rsid w:val="00E014CE"/>
    <w:rsid w:val="00E02EA6"/>
    <w:rsid w:val="00E04D1A"/>
    <w:rsid w:val="00E07832"/>
    <w:rsid w:val="00E07B59"/>
    <w:rsid w:val="00E178AC"/>
    <w:rsid w:val="00E239E8"/>
    <w:rsid w:val="00E30298"/>
    <w:rsid w:val="00E5615A"/>
    <w:rsid w:val="00E62A8C"/>
    <w:rsid w:val="00E652F4"/>
    <w:rsid w:val="00E66ED6"/>
    <w:rsid w:val="00E73D00"/>
    <w:rsid w:val="00E813F5"/>
    <w:rsid w:val="00E814D2"/>
    <w:rsid w:val="00E91449"/>
    <w:rsid w:val="00E9283F"/>
    <w:rsid w:val="00E963A8"/>
    <w:rsid w:val="00EB5B11"/>
    <w:rsid w:val="00EC18DF"/>
    <w:rsid w:val="00EC3F52"/>
    <w:rsid w:val="00EC5BD5"/>
    <w:rsid w:val="00EC73F4"/>
    <w:rsid w:val="00EC755D"/>
    <w:rsid w:val="00F13B8C"/>
    <w:rsid w:val="00F16BF5"/>
    <w:rsid w:val="00F17A4B"/>
    <w:rsid w:val="00F24E8B"/>
    <w:rsid w:val="00F25744"/>
    <w:rsid w:val="00F26921"/>
    <w:rsid w:val="00F40C19"/>
    <w:rsid w:val="00F50280"/>
    <w:rsid w:val="00F549C7"/>
    <w:rsid w:val="00F619C7"/>
    <w:rsid w:val="00F62596"/>
    <w:rsid w:val="00F6484D"/>
    <w:rsid w:val="00F73AB2"/>
    <w:rsid w:val="00FA23C0"/>
    <w:rsid w:val="00FA5697"/>
    <w:rsid w:val="00FC475E"/>
    <w:rsid w:val="00FC4981"/>
    <w:rsid w:val="00FD5707"/>
    <w:rsid w:val="00FE4410"/>
    <w:rsid w:val="00FE4FBB"/>
    <w:rsid w:val="00FF1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0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40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ListParagraph">
    <w:name w:val="List Paragraph"/>
    <w:basedOn w:val="Normal"/>
    <w:uiPriority w:val="34"/>
    <w:qFormat/>
    <w:rsid w:val="007E3A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37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7C7"/>
    <w:rPr>
      <w:rFonts w:ascii="Tahoma" w:eastAsia="Times New Roman" w:hAnsi="Tahoma" w:cs="Tahoma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ECC2013-A1D7-4E90-8EA4-0E39A090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Mohit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Seyf</dc:creator>
  <cp:keywords/>
  <dc:description/>
  <cp:lastModifiedBy>E.Asadollahi</cp:lastModifiedBy>
  <cp:revision>346</cp:revision>
  <cp:lastPrinted>2012-10-15T05:24:00Z</cp:lastPrinted>
  <dcterms:created xsi:type="dcterms:W3CDTF">2008-02-17T06:47:00Z</dcterms:created>
  <dcterms:modified xsi:type="dcterms:W3CDTF">2013-05-12T06:22:00Z</dcterms:modified>
</cp:coreProperties>
</file>